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21.svg" ContentType="image/sv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48"/>
          <w:szCs w:val="56"/>
          <w:lang w:val="en-US" w:eastAsia="zh-CN"/>
        </w:rPr>
      </w:pPr>
      <w:r>
        <w:rPr>
          <w:rFonts w:hint="eastAsia"/>
          <w:sz w:val="48"/>
          <w:szCs w:val="56"/>
          <w:lang w:val="en-US" w:eastAsia="zh-CN"/>
        </w:rPr>
        <w:t>TCP/IP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IP的主要作用就是在复杂的网络环境中将数据包发给最终的目标地址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 是一台电脑在网络上的位置，可以通过IP找到电脑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局域网IP  win+R  输入cmd  输入ipconfig 查找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公网IP</w:t>
      </w:r>
    </w:p>
    <w:p>
      <w:pPr>
        <w:rPr>
          <w:sz w:val="28"/>
          <w:szCs w:val="36"/>
        </w:rPr>
      </w:pPr>
      <w:r>
        <w:rPr>
          <w:sz w:val="28"/>
          <w:szCs w:val="36"/>
        </w:rPr>
        <w:drawing>
          <wp:inline distT="0" distB="0" distL="114300" distR="114300">
            <wp:extent cx="5271135" cy="2473960"/>
            <wp:effectExtent l="0" t="0" r="1206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8"/>
          <w:szCs w:val="56"/>
          <w:lang w:val="en-US" w:eastAsia="zh-CN"/>
        </w:rPr>
      </w:pPr>
      <w:r>
        <w:rPr>
          <w:rFonts w:hint="eastAsia"/>
          <w:sz w:val="48"/>
          <w:szCs w:val="56"/>
          <w:lang w:val="en-US" w:eastAsia="zh-CN"/>
        </w:rPr>
        <w:t>端口号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知名端口号0~1023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自定义/动态分配的端口号一般在49152~65535之间</w:t>
      </w:r>
    </w:p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eastAsia"/>
          <w:sz w:val="48"/>
          <w:szCs w:val="56"/>
          <w:lang w:val="en-US" w:eastAsia="zh-CN"/>
        </w:rPr>
      </w:pPr>
      <w:r>
        <w:rPr>
          <w:rFonts w:hint="eastAsia"/>
          <w:sz w:val="48"/>
          <w:szCs w:val="56"/>
          <w:lang w:val="en-US" w:eastAsia="zh-CN"/>
        </w:rPr>
        <w:t>TCP三次握手</w:t>
      </w:r>
    </w:p>
    <w:p>
      <w:pPr>
        <w:rPr>
          <w:rFonts w:hint="eastAsia"/>
          <w:sz w:val="48"/>
          <w:szCs w:val="56"/>
          <w:lang w:val="en-US" w:eastAsia="zh-CN"/>
        </w:rPr>
      </w:pPr>
      <w:r>
        <w:rPr>
          <w:sz w:val="28"/>
          <w:szCs w:val="36"/>
        </w:rPr>
        <w:drawing>
          <wp:inline distT="0" distB="0" distL="114300" distR="114300">
            <wp:extent cx="2851150" cy="44005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TCP传输信息稳定，不会丢失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UDP传输信息快，不稳定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TCP服务</w:t>
      </w:r>
      <w:r>
        <w:rPr>
          <w:rFonts w:hint="eastAsia"/>
          <w:sz w:val="48"/>
          <w:szCs w:val="56"/>
          <w:lang w:val="en-US" w:eastAsia="zh-CN"/>
        </w:rPr>
        <w:t>端</w:t>
      </w:r>
    </w:p>
    <w:p>
      <w:pPr>
        <w:rPr>
          <w:sz w:val="28"/>
          <w:szCs w:val="36"/>
        </w:rPr>
      </w:pPr>
      <w:r>
        <w:rPr>
          <w:sz w:val="28"/>
          <w:szCs w:val="36"/>
        </w:rPr>
        <w:drawing>
          <wp:inline distT="0" distB="0" distL="114300" distR="114300">
            <wp:extent cx="5273040" cy="2931160"/>
            <wp:effectExtent l="0" t="0" r="10160" b="25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Bind  绑定IP和端口号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Listen  开始监听端口号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Accept  接受客户端链接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Send  发送消息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Receive  接收消息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Close  关闭连接</w:t>
      </w:r>
    </w:p>
    <w:p>
      <w:pPr>
        <w:rPr>
          <w:rFonts w:hint="default"/>
          <w:sz w:val="28"/>
          <w:szCs w:val="36"/>
          <w:lang w:val="en-US" w:eastAsia="zh-CN"/>
        </w:rPr>
      </w:pP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07  TCP客户端</w:t>
      </w:r>
    </w:p>
    <w:p>
      <w:pPr>
        <w:rPr>
          <w:sz w:val="28"/>
          <w:szCs w:val="36"/>
        </w:rPr>
      </w:pPr>
      <w:r>
        <w:rPr>
          <w:sz w:val="28"/>
          <w:szCs w:val="36"/>
        </w:rPr>
        <w:drawing>
          <wp:inline distT="0" distB="0" distL="114300" distR="114300">
            <wp:extent cx="5265420" cy="2084705"/>
            <wp:effectExtent l="0" t="0" r="5080" b="1079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Connect  建立连接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Receive  接收消息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Send  发送信息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Close  关闭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先接受，后发送</w:t>
      </w:r>
    </w:p>
    <w:p>
      <w:pPr>
        <w:rPr>
          <w:rFonts w:hint="default"/>
          <w:sz w:val="28"/>
          <w:szCs w:val="36"/>
          <w:lang w:val="en-US" w:eastAsia="zh-CN"/>
        </w:rPr>
      </w:pP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08  实现服务器异步的消息接收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BeginReceive  异步接收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EndReceive  结束接受并返回接受的数据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服务器</w:t>
      </w:r>
    </w:p>
    <w:p>
      <w:pPr>
        <w:rPr>
          <w:sz w:val="28"/>
          <w:szCs w:val="36"/>
        </w:rPr>
      </w:pPr>
      <w:r>
        <w:rPr>
          <w:sz w:val="28"/>
          <w:szCs w:val="36"/>
        </w:rPr>
        <w:drawing>
          <wp:inline distT="0" distB="0" distL="114300" distR="114300">
            <wp:extent cx="5273675" cy="2116455"/>
            <wp:effectExtent l="0" t="0" r="9525" b="444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通过BeginReceive完成回调会进行一直接收数据，输入控制台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实现数据循环的接受与发送</w:t>
      </w:r>
    </w:p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客户端</w:t>
      </w:r>
    </w:p>
    <w:p>
      <w:pPr>
        <w:rPr>
          <w:sz w:val="28"/>
          <w:szCs w:val="36"/>
        </w:rPr>
      </w:pPr>
      <w:r>
        <w:rPr>
          <w:sz w:val="28"/>
          <w:szCs w:val="36"/>
        </w:rPr>
        <w:drawing>
          <wp:inline distT="0" distB="0" distL="114300" distR="114300">
            <wp:extent cx="5269865" cy="2359025"/>
            <wp:effectExtent l="0" t="0" r="635" b="317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36"/>
        </w:rPr>
      </w:pP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09  修改服务器端开始异步处理客户端链接请求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Accept 同步连接客户端，只会在链接到时才会进行下一步操作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BeginAccept 开始异步的连接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2661920"/>
            <wp:effectExtent l="0" t="0" r="9525" b="508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36"/>
          <w:lang w:val="en-US" w:eastAsia="zh-CN"/>
        </w:rPr>
        <w:t xml:space="preserve"> serverSocket.BeginAccept(AcceptCallBac</w:t>
      </w:r>
      <w:r>
        <w:rPr>
          <w:rFonts w:hint="eastAsia"/>
          <w:lang w:val="en-US" w:eastAsia="zh-CN"/>
        </w:rPr>
        <w:t>k,serverSocket);重新调用，继续处理</w:t>
      </w:r>
      <w:r>
        <w:rPr>
          <w:rFonts w:hint="eastAsia"/>
          <w:sz w:val="28"/>
          <w:szCs w:val="36"/>
          <w:lang w:val="en-US" w:eastAsia="zh-CN"/>
        </w:rPr>
        <w:t>下一个客户端的连接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10在服务器端处理客户端的连接正常关闭和非正常关闭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非正常关闭处理</w:t>
      </w:r>
    </w:p>
    <w:p>
      <w:r>
        <w:drawing>
          <wp:inline distT="0" distB="0" distL="114300" distR="114300">
            <wp:extent cx="5267960" cy="2421890"/>
            <wp:effectExtent l="0" t="0" r="254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正常关闭处理</w:t>
      </w:r>
    </w:p>
    <w:p>
      <w:r>
        <w:drawing>
          <wp:inline distT="0" distB="0" distL="114300" distR="114300">
            <wp:extent cx="5273040" cy="2776855"/>
            <wp:effectExtent l="0" t="0" r="10160" b="444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11粘包分包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包：数据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粘包：在发送信息时，信息量小，速度频繁的情况下，把数据合并成较大的数据包会被粘在一起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分包：在接收数据数据很大时，无法接受很大的完整的数据包，就会进行拆分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设置传输数据的范围</w:t>
      </w:r>
      <w:r>
        <w:drawing>
          <wp:inline distT="0" distB="0" distL="114300" distR="114300">
            <wp:extent cx="3581400" cy="342900"/>
            <wp:effectExtent l="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13粘包分包问题的解决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 使用数据长度+数据的形式来进行传输，在接收信息的时候首先进行数据长度的判断，根据长度再去选择接收数据的长度，如若数据长度不够，则进行合并直至数据长度达到判断条件，最后进行接收。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14字符串和值类型如何转化成字节数据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Int32转成字节数组BitConerter.GetBytes，可以转换值类型</w:t>
      </w:r>
    </w:p>
    <w:p>
      <w:r>
        <w:drawing>
          <wp:inline distT="0" distB="0" distL="114300" distR="114300">
            <wp:extent cx="5130800" cy="2025650"/>
            <wp:effectExtent l="0" t="0" r="0" b="635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15在客户端发送数据的时候加上数据长度</w:t>
      </w:r>
    </w:p>
    <w:p>
      <w:r>
        <w:drawing>
          <wp:inline distT="0" distB="0" distL="114300" distR="114300">
            <wp:extent cx="5269865" cy="1274445"/>
            <wp:effectExtent l="0" t="0" r="635" b="825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Encoding.UTF8.GetBytes()转化成数据数组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DataBytes.Length获取数据长度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BitConerter.GetBytes（dataLength）转化成Bytes的数组 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lengthByrtes.Concat(dataBytes).ToArray()将两个数组进行连接并赋值给行的数组</w:t>
      </w:r>
    </w:p>
    <w:p>
      <w:r>
        <w:drawing>
          <wp:inline distT="0" distB="0" distL="114300" distR="114300">
            <wp:extent cx="5270500" cy="1052830"/>
            <wp:effectExtent l="0" t="0" r="0" b="127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23服务器端分层架构</w:t>
      </w:r>
    </w:p>
    <w:p>
      <w:r>
        <w:drawing>
          <wp:inline distT="0" distB="0" distL="114300" distR="114300">
            <wp:extent cx="3911600" cy="5969000"/>
            <wp:effectExtent l="0" t="0" r="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25创建Server类，开始接受客户端连接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开启服务器端需要指定IP和端口号，创建构造函数传递IP地址和端口号，启用互联网协议指定TCP协议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绑定IP和端口开启监听，用异步接收连接，异步回调，处理客户端连接，当接受到客户端连接就把clientSocket传递到Client中。再创建一个list管理所有连接的客户端，每次连接就添加到list中。调用client中的start方法。</w:t>
      </w:r>
    </w:p>
    <w:p>
      <w:r>
        <w:drawing>
          <wp:inline distT="0" distB="0" distL="114300" distR="114300">
            <wp:extent cx="5270500" cy="1579245"/>
            <wp:effectExtent l="0" t="0" r="0" b="825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26创建Client类，处理跟客户端的数据通道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需要clientSocket来进行客户端通信，将Server类中的clientSocket传递到Client中。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在start方法中建立数据接收方法，首先接收到数据的长度int值（判断数据长度是否为0，为0则调用close断开链接方法，将自身移除）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在关闭方法中，首先判断clientSocket是否为空，不为空则调用自身的close方法，在server中调用移除client的方法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27创建Message处理客户端消息的解析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通过类去管理调用，在message中使用data进行接收，在client中创建新的message对象</w:t>
      </w:r>
    </w:p>
    <w:p>
      <w:r>
        <w:drawing>
          <wp:inline distT="0" distB="0" distL="114300" distR="114300">
            <wp:extent cx="5271770" cy="280035"/>
            <wp:effectExtent l="0" t="0" r="11430" b="1206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28开发Controller控制层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Client用Message来解析数据，用枚举来确定需要控制的数据。</w:t>
      </w:r>
    </w:p>
    <w:p>
      <w:r>
        <w:drawing>
          <wp:inline distT="0" distB="0" distL="114300" distR="114300">
            <wp:extent cx="5273675" cy="2271395"/>
            <wp:effectExtent l="0" t="0" r="9525" b="190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29客户端和服务器端的请求发起的流程图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客户端向服务端发起请求的时候，数据组成有数据长度：RequestCode：ActionCode：数据，不同的客户端请求数据的组成也会不同，两个Code数据也都由Contorller进行处理，所以数据长度=数据长度+4+4。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服务器端给客户端响应的时候，传递的数据就变为数据长度：RequestCode:数据</w:t>
      </w:r>
    </w:p>
    <w:p>
      <w:r>
        <w:drawing>
          <wp:inline distT="0" distB="0" distL="114300" distR="114300">
            <wp:extent cx="5269230" cy="2867025"/>
            <wp:effectExtent l="0" t="0" r="1270" b="317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30创建ContorllerManager管理所有的控制器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创建字典存储所有的Controller，定义初始化方法，实例化服务器端所有的controller存放到字典中，定义构造函数调用初始化方法。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在层集中，client接收到消息要对controller进行处理，需要通过Server进行controllerManager的调用。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在server类中初始化controllerManager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31通过ControllerManager进行请求的分发处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在游戏服务器端的BaseController 是用于处理请求的方法，根据客户端发送过来的数据来处理请求，在ControllerManager中通过HandleRequest方法来传递参数来调用BaseController方法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通过加入字典来返回bool值，查看是否返回成功，失败就进行输出报错日志然后return终止，成功的话就要处理请求，通过反射机制来调用方法名 ，使用GetType和GetMethod通过方法名来调用方法,判断得到的方法信息是否为空,输出对应的Type信息和Name。存在的话调用Invoke传入多个数据参数判断返回值是否个客户端响应。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32客户端处响应的请求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多传递参数，明确那个参数是调用客户端，哪个是传递请求还有对消息的广播，在传递信息的时候要传递三个参数。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判断参数是否为空，是的话终止返回，否的时候才需要传递给客户端。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在server端创建新的发送消息的方法，在传递信息的时候调用SendRespononse发送消息方法。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325" cy="4578985"/>
            <wp:effectExtent l="0" t="0" r="3175" b="571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33如何把客户端消息的解析传递给ControllerMa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解析数据，判断数据长度是否大于4，小于四代表消息没有传递过来，大于四然后在获取后面的长度，则代表数据是完整的。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首先解析RequestCode，然后就是ActionCode，接着解析数据，对于数据的解析是从12字节后开始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在server中新加一个处理消息的方法，传递三个参数，把方法的调用传递给ControlManager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34数据的打包和数据的发送到客户端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在Client端进行数据的包装和解析，使用静态方法完成包装的过程：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把数据转换成字节数组，数据长度也转换成数组，然后进行组装。发送给客户端，让客户端进行发送。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35创建ConnHelper,数据库连接的创建和关闭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3162300</wp:posOffset>
            </wp:positionH>
            <wp:positionV relativeFrom="margin">
              <wp:posOffset>2760980</wp:posOffset>
            </wp:positionV>
            <wp:extent cx="914400" cy="914400"/>
            <wp:effectExtent l="0" t="0" r="0" b="0"/>
            <wp:wrapNone/>
            <wp:docPr id="21" name="图片 21" descr="看书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192695&quot;,&quot;origin&quot;:0,&quot;type&quot;:&quot;icons&quot;,&quot;user&quot;:&quot;1174776901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看书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36"/>
          <w:lang w:val="en-US" w:eastAsia="zh-CN"/>
        </w:rPr>
        <w:t>创建连接字符串，创建连接方法通过连接字符串创建新的MySql，打开链接。创建关闭连接方法，调用close。在Client持有一个数据库的连接,在构造函数里进行连接，在关闭客户</w:t>
      </w:r>
      <w:r>
        <w:commentReference w:id="0"/>
      </w:r>
      <w:r>
        <w:rPr>
          <w:rFonts w:hint="eastAsia"/>
          <w:sz w:val="28"/>
          <w:szCs w:val="36"/>
          <w:lang w:val="en-US" w:eastAsia="zh-CN"/>
        </w:rPr>
        <w:t>端的时候进行数据库的关闭。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38游戏客户端架构分析</w:t>
      </w:r>
    </w:p>
    <w:p>
      <w:pPr>
        <w:rPr>
          <w:rFonts w:hint="default"/>
          <w:b/>
          <w:bCs/>
          <w:sz w:val="48"/>
          <w:szCs w:val="56"/>
          <w:lang w:val="en-US" w:eastAsia="zh-CN"/>
        </w:rPr>
      </w:pPr>
      <w:r>
        <w:drawing>
          <wp:inline distT="0" distB="0" distL="114300" distR="114300">
            <wp:extent cx="5269865" cy="3268345"/>
            <wp:effectExtent l="0" t="0" r="635" b="825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UIManager：管理UI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CameraManager：控制摄像机跟随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AudioManager:控制声音的播放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PlayManager:生成游戏角色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RequesManager:管理请求，向服务器端发起请求</w:t>
      </w:r>
    </w:p>
    <w:p>
      <w:r>
        <w:rPr>
          <w:rFonts w:hint="eastAsia"/>
          <w:sz w:val="28"/>
          <w:szCs w:val="36"/>
          <w:lang w:val="en-US" w:eastAsia="zh-CN"/>
        </w:rPr>
        <w:t>ClientManager：与服务器端建立连接</w:t>
      </w:r>
      <w:commentRangeStart w:id="1"/>
      <w:commentRangeStart w:id="2"/>
      <w:r>
        <w:commentReference w:id="1"/>
      </w:r>
    </w:p>
    <w:commentRangeEnd w:id="2"/>
    <w:p>
      <w:pPr>
        <w:rPr>
          <w:rFonts w:hint="eastAsia"/>
          <w:sz w:val="28"/>
          <w:szCs w:val="36"/>
          <w:lang w:val="en-US" w:eastAsia="zh-CN"/>
        </w:rPr>
      </w:pPr>
      <w:r>
        <w:commentReference w:id="2"/>
      </w:r>
      <w:r>
        <w:rPr>
          <w:rFonts w:hint="eastAsia"/>
          <w:b/>
          <w:bCs/>
          <w:sz w:val="48"/>
          <w:szCs w:val="56"/>
          <w:lang w:val="en-US" w:eastAsia="zh-CN"/>
        </w:rPr>
        <w:t>39创建客户端架构基础类</w:t>
      </w:r>
    </w:p>
    <w:p>
      <w:r>
        <w:drawing>
          <wp:inline distT="0" distB="0" distL="114300" distR="114300">
            <wp:extent cx="3276600" cy="323850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8250" cy="1835150"/>
            <wp:effectExtent l="0" t="0" r="6350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067050" cy="3416300"/>
            <wp:effectExtent l="0" t="0" r="6350" b="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40开发ClientManager,跟服务器端连接的建立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建立IP和端口号，在Init方法里创建新的Socket用于接受IP和端口号</w:t>
      </w:r>
    </w:p>
    <w:p>
      <w:pPr>
        <w:rPr>
          <w:rFonts w:hint="default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42开发客户端向服务器端请求的发送功能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在ClientManager提供客户端向服务器端发送请求，打包发送的数据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Message打包方法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758315"/>
            <wp:effectExtent l="0" t="0" r="1905" b="698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先打包数据，再进行发送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325" cy="720725"/>
            <wp:effectExtent l="0" t="0" r="3175" b="317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43接受服务器的消息并解析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生成开始解析方法，先进行异步的消息接收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1907540"/>
            <wp:effectExtent l="0" t="0" r="1270" b="1016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44修改BaseManager</w:t>
      </w:r>
    </w:p>
    <w:p>
      <w:r>
        <w:drawing>
          <wp:inline distT="0" distB="0" distL="114300" distR="114300">
            <wp:extent cx="4400550" cy="2273300"/>
            <wp:effectExtent l="0" t="0" r="6350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45创建BaseRequset请求的基类</w:t>
      </w:r>
    </w:p>
    <w:p>
      <w:r>
        <w:drawing>
          <wp:inline distT="0" distB="0" distL="114300" distR="114300">
            <wp:extent cx="5268595" cy="2358390"/>
            <wp:effectExtent l="0" t="0" r="1905" b="381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46Request对象的管理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需要         请求的发起和请求的响应方法，服务器端发送过来的数据进行处理 </w:t>
      </w:r>
    </w:p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RequestManager类中，需要管理所有Request对象，通过RequestCode找到对应的Request对象发起请求，创建添加方法把Request对象添加进字典中。通过在GameFacade中创建单例模式的中介模式来对字典添加对象；再创建删除方法，通过RequestCode值来进行删除，还是在GameFacade的单例模式的中介设计方法来进行调用，最后在Request中添加对OnDestory的监听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3088640"/>
            <wp:effectExtent l="0" t="0" r="1270" b="1016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47把消息转发给对应的Request处理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在架构中网络接口解析服务器端的信息把解析的消息传递给对应的Request处理响应。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195580</wp:posOffset>
                </wp:positionH>
                <wp:positionV relativeFrom="paragraph">
                  <wp:posOffset>299085</wp:posOffset>
                </wp:positionV>
                <wp:extent cx="2051050" cy="635000"/>
                <wp:effectExtent l="0" t="22225" r="6350" b="15875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1338580" y="5572125"/>
                          <a:ext cx="2051050" cy="635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5.4pt;margin-top:23.55pt;height:50pt;width:161.5pt;z-index:251660288;mso-width-relative:page;mso-height-relative:page;" filled="f" stroked="t" coordsize="21600,21600" o:gfxdata="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E5D1N1wAAAAkBAAAPAAAAAAAAAAEAIAAAACIAAABkcnMvZG93bnJldi54bWxQSwECFAAUAAAA&#10;CACHTuJACDdvEigCAAAGBAAADgAAAAAAAAABACAAAAAmAQAAZHJzL2Uyb0RvYy54bWxQSwUGAAAA&#10;AAYABgBZAQAAwAUAAAAA&#10;">
                <v:fill on="f" focussize="0,0"/>
                <v:stroke weight="1pt" color="#4874CB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 w:val="28"/>
          <w:szCs w:val="36"/>
          <w:lang w:val="en-US" w:eastAsia="zh-CN"/>
        </w:rPr>
        <w:t>首先在ResquestManager中添加处理响应的方法，传入（ResquestCode来找到对应的Resquest，服务器端向我们发送过来的数据）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055" cy="1360805"/>
            <wp:effectExtent l="0" t="0" r="4445" b="1079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在GameFacade调用中转，clientManager调用处理服务器端的响应。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48控制场景的视野漫游动画作为菜单界面背景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通过动画组件控制主场景中摄像机的一个漫游状态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54开发提示信息模块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OnEnter在创建实例化时调用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464050" cy="4419600"/>
            <wp:effectExtent l="0" t="0" r="635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59设计数据库表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第一张表存储用户信息，第二张是战绩、数据表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60处理登录按钮的点击，校验账号信息是否为空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</w:t>
      </w:r>
      <w:r>
        <w:drawing>
          <wp:inline distT="0" distB="0" distL="114300" distR="114300">
            <wp:extent cx="4559300" cy="309880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判断账号密码是否为空，并根据对应的信息显示提示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62在客户端发送登录请求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创建方法传递账号密码，组拼账号密码发送数据，通过GameFacade中介去调用发送请求，将发起请求的方法写到父类中，通过调用方法使传递信息更加简洁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370840"/>
            <wp:effectExtent l="0" t="0" r="1270" b="1016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将账号密码传递到服务器中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65在客户端处理登录的响应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将数据转换成int类型再转换成枚举类型，调用数据解析方法，进行判断输入的数据和ReturnCode.Success，正确就进入创建房间界面，错误就提示信息。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68在客户端发送注册请求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进行注册的条件判断，对应不同条件输出不同提示信息。将注册信息按照同步输入到服务器中 ，在注册信息之后要求得到响应和请求，通过ReturnCode来判断是否注册成功。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69在服务器端处理注册请求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首先判断用户名是否存在，不存在就提那家到数据库中。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71开发声音管理器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在AudioManger中开发声音管理器,声明静态保存文件路径，统一调用， 设立播放设置，明确播放源，播放资源，音量大小，是否需要循环。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74设计房间列表的UI界面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3463290"/>
            <wp:effectExtent l="0" t="0" r="0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75开放房间中列表的滑动条核按钮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325" cy="3486785"/>
            <wp:effectExtent l="0" t="0" r="3175" b="571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81在客户端处理响应保存战绩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接受从服务器接收的信息，按照逗号进行分割，创建新的数据模型存放管理数据，通过调用构造函数去存储数据，通过数组一对一的存储数据，通过中介来调用方法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83创建RoomItem控制一个房间项的显示和点击处理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处理UIprefab的实例化，通过查找UI组件并注册每一个UI属性，进行初始化赋值。 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84创建房间列表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加载房间个数，去实例化，将位置放在对应的UI布局之下，在加载的时候设置布局的高度，首先获取房间的个数，通过个数来改变布局的高度。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85在服务器中创建跟房间相关的类与成员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创建房间类，创建集合收集房间里的所有的客户端，明确房间在游戏中的状态：等待加入房间、等待战斗、战斗开始、结束状态，默认是等待加入状态。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在server建立对房间类的管理，在controller中处理房间类中的请求，建立请求类型：请求房间列表、创建房间、加入房间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86开发房间界面UI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3702050"/>
            <wp:effectExtent l="0" t="0" r="10160" b="635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87开发设计房间面板的动画行为和按钮监听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创建类来处理房间面板，设立开始按钮和退出房间按钮的监听，注册敌我双方的名字、总场数、胜利场数的属性，然后开始获取组件。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设立双方的战绩方法，开始初始化。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立进入和离开的动画方法，注册组件属性，在进入方法中，给己方动画建立一个从左到右的动画行为，给敌方动画建立从右到左的动画行为，给开始和退出按钮安排了由小放大的行为；在离开方法中，直接就让动画行为退出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89发起创建房间的请求，在服务器端保存房间信息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建立创建房间类，设定房间初始化，向服务器端发起创建房间请求，然后监听回调。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服务器端创建RoomController，通过ControllerManager进行管理，建立方法处理客户端的CreatRoom，在server中管理创建房间功能，默认第一个创建者就是房主创建房间，在Room中设立一个添加客户端的功能，已经创建了一个房间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在客户端回调中解析传递的信息，成功创建就要把个人信息显示在蓝色界面中，红色面板清空等待用户加入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90请求房间请求，在服务器端取得房间列表信息并返回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创建Listist Roorequest，创建房主信息，传递房间对象信息，在请求房间列表的时候，通过sever取到房间的一个列表，通过room的属性取到client，再取得用户数据，把用户数据返回给客户端。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91在客户端解析房间列表信息，并加载房间列表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在客户端接受信息，解析显示。分割房间信息，得到房间对象，添加家到房间信息的列表，保存房间信息。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4310" cy="1528445"/>
            <wp:effectExtent l="0" t="0" r="8890" b="825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利用房间信息去创建列表，通过异步方法去进行加载，创建新的null的列表，将房间信息列表赋值给新列表，用新列表去进行调用，每调用一次，再次设为null，就不会重复调用。 在加载房间列表时，要加载的个数根据我们几个的个数来决定。</w:t>
      </w:r>
    </w:p>
    <w:p>
      <w:pPr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92给房间添加ID，处理加入按钮的点击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区分加入房间，需要把房间id从服务端传递给客户端，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4150" cy="1748790"/>
            <wp:effectExtent l="0" t="0" r="6350" b="381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95处理加入房间请求的发起，和服务器端的处理</w:t>
      </w:r>
    </w:p>
    <w:p>
      <w:pPr>
        <w:rPr>
          <w:rFonts w:hint="default"/>
          <w:sz w:val="28"/>
          <w:szCs w:val="36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PS_1174776901" w:date="2024-11-24T20:05:16Z" w:initials="">
    <w:p w14:paraId="30534D3F">
      <w:pPr>
        <w:pStyle w:val="2"/>
      </w:pPr>
      <w:r>
        <w:annotationRef/>
      </w:r>
    </w:p>
  </w:comment>
  <w:comment w:id="1" w:author="WPS_1174776901" w:date="2024-11-24T20:05:12Z" w:initials="">
    <w:p w14:paraId="01651282">
      <w:pPr>
        <w:pStyle w:val="2"/>
      </w:pPr>
      <w:r>
        <w:annotationRef/>
      </w:r>
    </w:p>
  </w:comment>
  <w:comment w:id="2" w:author="WPS_1174776901" w:date="2024-11-24T20:05:14Z" w:initials="">
    <w:p w14:paraId="54E00D56">
      <w:pPr>
        <w:pStyle w:val="2"/>
      </w:pPr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30534D3F" w15:done="0"/>
  <w15:commentEx w15:paraId="01651282" w15:done="0"/>
  <w15:commentEx w15:paraId="54E00D56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WPS_1174776901">
    <w15:presenceInfo w15:providerId="WPS Office" w15:userId="223172913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RhZjQyNWU0ZjBlNzg3MmQ4ZDY0MzNiZjQwNDg0NjIifQ=="/>
  </w:docVars>
  <w:rsids>
    <w:rsidRoot w:val="00000000"/>
    <w:rsid w:val="07147784"/>
    <w:rsid w:val="07702E6D"/>
    <w:rsid w:val="078A30A6"/>
    <w:rsid w:val="07E05048"/>
    <w:rsid w:val="09E87633"/>
    <w:rsid w:val="0A4D3C01"/>
    <w:rsid w:val="20DD17F6"/>
    <w:rsid w:val="2302147B"/>
    <w:rsid w:val="26347A30"/>
    <w:rsid w:val="30E42CB7"/>
    <w:rsid w:val="3A1C47AF"/>
    <w:rsid w:val="51EA5E4C"/>
    <w:rsid w:val="53107C3E"/>
    <w:rsid w:val="5F221E14"/>
    <w:rsid w:val="6BEB5A1B"/>
    <w:rsid w:val="71FE226D"/>
    <w:rsid w:val="79A4194C"/>
    <w:rsid w:val="7A925C48"/>
    <w:rsid w:val="7E3B0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autoRedefine/>
    <w:qFormat/>
    <w:uiPriority w:val="0"/>
    <w:pPr>
      <w:jc w:val="left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8" Type="http://schemas.microsoft.com/office/2011/relationships/people" Target="people.xml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sv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439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2024-11-18T10:11:00Z</dcterms:created>
  <dc:creator>pu211</dc:creator>
  <cp:lastModifiedBy>WPS_1174776901</cp:lastModifiedBy>
  <dcterms:modified xsi:type="dcterms:W3CDTF">2024-12-06T13:00:10Z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618A33321DF6471495101A84F3DA90B3_12</vt:lpwstr>
  </property>
</Properties>
</file>